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CCF55" w14:textId="2B776FF6" w:rsidR="004C79D4" w:rsidRDefault="004C79D4" w:rsidP="004C79D4">
      <w:pPr>
        <w:jc w:val="both"/>
        <w:rPr>
          <w:rFonts w:ascii="Aptos" w:eastAsia="Times New Roman" w:hAnsi="Aptos" w:cs="Times New Roman"/>
          <w:color w:val="174E86"/>
          <w:kern w:val="0"/>
          <w:lang w:eastAsia="nl-NL"/>
          <w14:ligatures w14:val="none"/>
        </w:rPr>
      </w:pPr>
      <w:r w:rsidRPr="004C79D4">
        <w:rPr>
          <w:rFonts w:ascii="Aptos" w:eastAsia="Times New Roman" w:hAnsi="Aptos" w:cs="Times New Roman"/>
          <w:b/>
          <w:bCs/>
          <w:color w:val="174E86"/>
          <w:kern w:val="0"/>
          <w:lang w:eastAsia="nl-NL"/>
          <w14:ligatures w14:val="none"/>
        </w:rPr>
        <w:t>Alexander Makay</w:t>
      </w:r>
      <w:r w:rsidR="00CF3DEF">
        <w:rPr>
          <w:rFonts w:ascii="Aptos" w:eastAsia="Times New Roman" w:hAnsi="Aptos" w:cs="Times New Roman"/>
          <w:color w:val="174E86"/>
          <w:kern w:val="0"/>
          <w:lang w:eastAsia="nl-NL"/>
          <w14:ligatures w14:val="none"/>
        </w:rPr>
        <w:t xml:space="preserve"> </w:t>
      </w:r>
      <w:r w:rsidRPr="004C79D4">
        <w:rPr>
          <w:rFonts w:ascii="Aptos" w:eastAsia="Times New Roman" w:hAnsi="Aptos" w:cs="Times New Roman"/>
          <w:color w:val="174E86"/>
          <w:kern w:val="0"/>
          <w:lang w:eastAsia="nl-NL"/>
          <w14:ligatures w14:val="none"/>
        </w:rPr>
        <w:t>(°1979) is een Belgisch gitarist-componist.</w:t>
      </w:r>
      <w:r>
        <w:rPr>
          <w:rFonts w:ascii="Aptos" w:eastAsia="Times New Roman" w:hAnsi="Aptos" w:cs="Times New Roman"/>
          <w:color w:val="174E86"/>
          <w:kern w:val="0"/>
          <w:lang w:eastAsia="nl-NL"/>
          <w14:ligatures w14:val="none"/>
        </w:rPr>
        <w:t xml:space="preserve"> H</w:t>
      </w:r>
      <w:r w:rsidRPr="004C79D4">
        <w:rPr>
          <w:rFonts w:ascii="Aptos" w:eastAsia="Times New Roman" w:hAnsi="Aptos" w:cs="Times New Roman"/>
          <w:color w:val="174E86"/>
          <w:kern w:val="0"/>
          <w:lang w:eastAsia="nl-NL"/>
          <w14:ligatures w14:val="none"/>
        </w:rPr>
        <w:t>ij begon zijn gitaaropleiding op jonge leeftijd aan het Stedelijk Conservatorium van Brugge in de klas van Jacques Vande Ginste. Deze opleiding resulteerde in het behalen van een eerste prijs in de DEXIA-wedstrijd, zowel voor kamermuziek als voor gitaar solo.</w:t>
      </w:r>
      <w:r w:rsidRPr="004C79D4">
        <w:rPr>
          <w:rFonts w:ascii="MS Gothic" w:eastAsia="MS Gothic" w:hAnsi="MS Gothic" w:cs="MS Gothic"/>
          <w:color w:val="174E86"/>
          <w:kern w:val="0"/>
          <w:lang w:eastAsia="nl-NL"/>
          <w14:ligatures w14:val="none"/>
        </w:rPr>
        <w:t> </w:t>
      </w:r>
      <w:r w:rsidRPr="004C79D4">
        <w:rPr>
          <w:rFonts w:ascii="Aptos" w:eastAsia="Times New Roman" w:hAnsi="Aptos" w:cs="Times New Roman"/>
          <w:color w:val="174E86"/>
          <w:kern w:val="0"/>
          <w:lang w:eastAsia="nl-NL"/>
          <w14:ligatures w14:val="none"/>
        </w:rPr>
        <w:t>Hij vervolgde zijn studies aan het Koninklijk Conservatorium te Gent in de klas van Yves Storms en via privéles bij gitarist-componist Armand Coeck.</w:t>
      </w:r>
    </w:p>
    <w:p w14:paraId="61637587" w14:textId="77777777" w:rsidR="004C79D4" w:rsidRPr="004C79D4" w:rsidRDefault="004C79D4" w:rsidP="004C79D4">
      <w:pPr>
        <w:jc w:val="both"/>
        <w:rPr>
          <w:rFonts w:ascii="Aptos" w:eastAsia="Times New Roman" w:hAnsi="Aptos" w:cs="Times New Roman"/>
          <w:color w:val="174E86"/>
          <w:kern w:val="0"/>
          <w:lang w:eastAsia="nl-NL"/>
          <w14:ligatures w14:val="none"/>
        </w:rPr>
      </w:pPr>
    </w:p>
    <w:p w14:paraId="7756F4F7" w14:textId="7011BD0C" w:rsidR="004C79D4" w:rsidRDefault="004C79D4" w:rsidP="004C79D4">
      <w:pPr>
        <w:jc w:val="both"/>
        <w:rPr>
          <w:rFonts w:ascii="Aptos" w:eastAsia="Times New Roman" w:hAnsi="Aptos" w:cs="Times New Roman"/>
          <w:color w:val="174E86"/>
          <w:kern w:val="0"/>
          <w:lang w:eastAsia="nl-NL"/>
          <w14:ligatures w14:val="none"/>
        </w:rPr>
      </w:pPr>
      <w:r w:rsidRPr="004C79D4">
        <w:rPr>
          <w:rFonts w:ascii="Aptos" w:eastAsia="Times New Roman" w:hAnsi="Aptos" w:cs="Times New Roman"/>
          <w:color w:val="174E86"/>
          <w:kern w:val="0"/>
          <w:lang w:eastAsia="nl-NL"/>
          <w14:ligatures w14:val="none"/>
        </w:rPr>
        <w:t xml:space="preserve">Alexander concerteert voornamelijk als soloartiest en realiseerde verscheidene opnames die zijn praktijk als </w:t>
      </w:r>
      <w:r w:rsidR="00313600">
        <w:rPr>
          <w:rFonts w:ascii="Aptos" w:eastAsia="Times New Roman" w:hAnsi="Aptos" w:cs="Times New Roman"/>
          <w:color w:val="174E86"/>
          <w:kern w:val="0"/>
          <w:lang w:eastAsia="nl-NL"/>
          <w14:ligatures w14:val="none"/>
        </w:rPr>
        <w:t>veelzijdig</w:t>
      </w:r>
      <w:r w:rsidRPr="004C79D4">
        <w:rPr>
          <w:rFonts w:ascii="Aptos" w:eastAsia="Times New Roman" w:hAnsi="Aptos" w:cs="Times New Roman"/>
          <w:color w:val="174E86"/>
          <w:kern w:val="0"/>
          <w:lang w:eastAsia="nl-NL"/>
          <w14:ligatures w14:val="none"/>
        </w:rPr>
        <w:t xml:space="preserve"> muzikant illustreren.</w:t>
      </w:r>
    </w:p>
    <w:p w14:paraId="5AF22517" w14:textId="77777777" w:rsidR="004C79D4" w:rsidRDefault="004C79D4" w:rsidP="004C79D4">
      <w:pPr>
        <w:jc w:val="both"/>
        <w:rPr>
          <w:rFonts w:ascii="Aptos" w:eastAsia="Times New Roman" w:hAnsi="Aptos" w:cs="Times New Roman"/>
          <w:color w:val="174E86"/>
          <w:kern w:val="0"/>
          <w:lang w:eastAsia="nl-NL"/>
          <w14:ligatures w14:val="none"/>
        </w:rPr>
      </w:pPr>
    </w:p>
    <w:p w14:paraId="5E9AE37E" w14:textId="578A9458" w:rsidR="004C79D4" w:rsidRDefault="004C79D4" w:rsidP="004C79D4">
      <w:pPr>
        <w:jc w:val="both"/>
        <w:rPr>
          <w:rFonts w:ascii="Aptos" w:eastAsia="Times New Roman" w:hAnsi="Aptos" w:cs="Times New Roman"/>
          <w:color w:val="174E86"/>
          <w:kern w:val="0"/>
          <w:lang w:eastAsia="nl-NL"/>
          <w14:ligatures w14:val="none"/>
        </w:rPr>
      </w:pPr>
      <w:r w:rsidRPr="004C79D4">
        <w:rPr>
          <w:rFonts w:ascii="Aptos" w:eastAsia="Times New Roman" w:hAnsi="Aptos" w:cs="Times New Roman"/>
          <w:color w:val="174E86"/>
          <w:kern w:val="0"/>
          <w:lang w:eastAsia="nl-NL"/>
          <w14:ligatures w14:val="none"/>
        </w:rPr>
        <w:t>Als componist staan meerdere werken op zijn naam, zowel voor gitaar, klavecimbel als voor kleine kamermuziekbezetting</w:t>
      </w:r>
      <w:r w:rsidR="00CF3DEF">
        <w:rPr>
          <w:rFonts w:ascii="Aptos" w:eastAsia="Times New Roman" w:hAnsi="Aptos" w:cs="Times New Roman"/>
          <w:color w:val="174E86"/>
          <w:kern w:val="0"/>
          <w:lang w:eastAsia="nl-NL"/>
          <w14:ligatures w14:val="none"/>
        </w:rPr>
        <w:t>. H</w:t>
      </w:r>
      <w:r w:rsidRPr="004C79D4">
        <w:rPr>
          <w:rFonts w:ascii="Aptos" w:eastAsia="Times New Roman" w:hAnsi="Aptos" w:cs="Times New Roman"/>
          <w:color w:val="174E86"/>
          <w:kern w:val="0"/>
          <w:lang w:eastAsia="nl-NL"/>
          <w14:ligatures w14:val="none"/>
        </w:rPr>
        <w:t>ij maakte gitaartranscripties van werk van ondermeer Bach, Chopin en Wagner.</w:t>
      </w:r>
      <w:r>
        <w:rPr>
          <w:rFonts w:ascii="Aptos" w:eastAsia="Times New Roman" w:hAnsi="Aptos" w:cs="Times New Roman"/>
          <w:color w:val="174E86"/>
          <w:kern w:val="0"/>
          <w:lang w:eastAsia="nl-NL"/>
          <w14:ligatures w14:val="none"/>
        </w:rPr>
        <w:t xml:space="preserve"> </w:t>
      </w:r>
    </w:p>
    <w:p w14:paraId="1123D3F0" w14:textId="77777777" w:rsidR="004C79D4" w:rsidRPr="004C79D4" w:rsidRDefault="004C79D4" w:rsidP="004C79D4">
      <w:pPr>
        <w:jc w:val="both"/>
        <w:rPr>
          <w:rFonts w:ascii="Aptos" w:eastAsia="Times New Roman" w:hAnsi="Aptos" w:cs="Times New Roman"/>
          <w:color w:val="174E86"/>
          <w:kern w:val="0"/>
          <w:lang w:eastAsia="nl-NL"/>
          <w14:ligatures w14:val="none"/>
        </w:rPr>
      </w:pPr>
    </w:p>
    <w:p w14:paraId="77163D19" w14:textId="21BF2E43" w:rsidR="004C79D4" w:rsidRDefault="004C79D4" w:rsidP="004C79D4">
      <w:pPr>
        <w:jc w:val="both"/>
        <w:rPr>
          <w:rFonts w:ascii="Aptos" w:eastAsia="Times New Roman" w:hAnsi="Aptos" w:cs="Times New Roman"/>
          <w:color w:val="174E86"/>
          <w:kern w:val="0"/>
          <w:lang w:eastAsia="nl-NL"/>
          <w14:ligatures w14:val="none"/>
        </w:rPr>
      </w:pPr>
      <w:r w:rsidRPr="004C79D4">
        <w:rPr>
          <w:rFonts w:ascii="Aptos" w:eastAsia="Times New Roman" w:hAnsi="Aptos" w:cs="Times New Roman"/>
          <w:color w:val="174E86"/>
          <w:kern w:val="0"/>
          <w:lang w:eastAsia="nl-NL"/>
          <w14:ligatures w14:val="none"/>
        </w:rPr>
        <w:t>Sinds het einde van zijn dertiger jaren tekent een stilistische evolutie zich duidelijk af: enerzijds is Alexander één van de pioniers in de revival van de laat negentiende-eeuwse stijl van Francisco Tárrega.  Daarbij exploreert hij het klassieke gitaarspel op darmsnaren zonder nagels op een kopie van een Torresgitaar.</w:t>
      </w:r>
      <w:r>
        <w:rPr>
          <w:rFonts w:ascii="Aptos" w:eastAsia="Times New Roman" w:hAnsi="Aptos" w:cs="Times New Roman"/>
          <w:color w:val="174E86"/>
          <w:kern w:val="0"/>
          <w:lang w:eastAsia="nl-NL"/>
          <w14:ligatures w14:val="none"/>
        </w:rPr>
        <w:t xml:space="preserve"> </w:t>
      </w:r>
      <w:r w:rsidRPr="004C79D4">
        <w:rPr>
          <w:rFonts w:ascii="Aptos" w:eastAsia="Times New Roman" w:hAnsi="Aptos" w:cs="Times New Roman"/>
          <w:color w:val="174E86"/>
          <w:kern w:val="0"/>
          <w:lang w:eastAsia="nl-NL"/>
          <w14:ligatures w14:val="none"/>
        </w:rPr>
        <w:t>Daarnaast verdiept hij zich in de gitaartechniek van Mark Knopfler op elektrische gitaar en steelstring; deze techniek exploreert hij in zijn eigen songs als singer-songwriter.</w:t>
      </w:r>
    </w:p>
    <w:p w14:paraId="09C6ADC3" w14:textId="77777777" w:rsidR="004C79D4" w:rsidRPr="004C79D4" w:rsidRDefault="004C79D4" w:rsidP="004C79D4">
      <w:pPr>
        <w:jc w:val="both"/>
        <w:rPr>
          <w:rFonts w:ascii="Aptos" w:eastAsia="Times New Roman" w:hAnsi="Aptos" w:cs="Times New Roman"/>
          <w:color w:val="174E86"/>
          <w:kern w:val="0"/>
          <w:lang w:eastAsia="nl-NL"/>
          <w14:ligatures w14:val="none"/>
        </w:rPr>
      </w:pPr>
    </w:p>
    <w:p w14:paraId="2B32F09A" w14:textId="2F7B7BD2" w:rsidR="004C79D4" w:rsidRDefault="004C79D4" w:rsidP="004C79D4">
      <w:pPr>
        <w:jc w:val="both"/>
        <w:rPr>
          <w:rFonts w:ascii="Aptos" w:eastAsia="Times New Roman" w:hAnsi="Aptos" w:cs="Times New Roman"/>
          <w:color w:val="174E86"/>
          <w:kern w:val="0"/>
          <w:lang w:eastAsia="nl-NL"/>
          <w14:ligatures w14:val="none"/>
        </w:rPr>
      </w:pPr>
      <w:r w:rsidRPr="004C79D4">
        <w:rPr>
          <w:rFonts w:ascii="Aptos" w:eastAsia="Times New Roman" w:hAnsi="Aptos" w:cs="Times New Roman"/>
          <w:color w:val="174E86"/>
          <w:kern w:val="0"/>
          <w:lang w:eastAsia="nl-NL"/>
          <w14:ligatures w14:val="none"/>
        </w:rPr>
        <w:t>Hij is de stichter van de Brugse benefietconcertreeks </w:t>
      </w:r>
      <w:r w:rsidRPr="004C79D4">
        <w:rPr>
          <w:rFonts w:ascii="Aptos" w:eastAsia="Times New Roman" w:hAnsi="Aptos" w:cs="Times New Roman"/>
          <w:i/>
          <w:iCs/>
          <w:color w:val="174E86"/>
          <w:kern w:val="0"/>
          <w:lang w:eastAsia="nl-NL"/>
          <w14:ligatures w14:val="none"/>
        </w:rPr>
        <w:t>Een Podium voor de Passie</w:t>
      </w:r>
      <w:r w:rsidRPr="004C79D4">
        <w:rPr>
          <w:rFonts w:ascii="Aptos" w:eastAsia="Times New Roman" w:hAnsi="Aptos" w:cs="Times New Roman"/>
          <w:color w:val="174E86"/>
          <w:kern w:val="0"/>
          <w:lang w:eastAsia="nl-NL"/>
          <w14:ligatures w14:val="none"/>
        </w:rPr>
        <w:t> en is artistiek directeur van </w:t>
      </w:r>
      <w:r w:rsidRPr="004C79D4">
        <w:rPr>
          <w:rFonts w:ascii="Aptos" w:eastAsia="Times New Roman" w:hAnsi="Aptos" w:cs="Times New Roman"/>
          <w:i/>
          <w:iCs/>
          <w:color w:val="174E86"/>
          <w:kern w:val="0"/>
          <w:lang w:eastAsia="nl-NL"/>
          <w14:ligatures w14:val="none"/>
        </w:rPr>
        <w:t>De Appelvink</w:t>
      </w:r>
      <w:r w:rsidRPr="004C79D4">
        <w:rPr>
          <w:rFonts w:ascii="Aptos" w:eastAsia="Times New Roman" w:hAnsi="Aptos" w:cs="Times New Roman"/>
          <w:color w:val="174E86"/>
          <w:kern w:val="0"/>
          <w:lang w:eastAsia="nl-NL"/>
          <w14:ligatures w14:val="none"/>
        </w:rPr>
        <w:t xml:space="preserve">. Deze concertreeks legt de focus op niet-alledaagse instrumenten en artiesten met een unieke invalshoek.  De Appelvink </w:t>
      </w:r>
      <w:r w:rsidR="001B3FDE">
        <w:rPr>
          <w:rFonts w:ascii="Aptos" w:eastAsia="Times New Roman" w:hAnsi="Aptos" w:cs="Times New Roman"/>
          <w:color w:val="174E86"/>
          <w:kern w:val="0"/>
          <w:lang w:eastAsia="nl-NL"/>
          <w14:ligatures w14:val="none"/>
        </w:rPr>
        <w:t xml:space="preserve">voegt zo </w:t>
      </w:r>
      <w:r w:rsidRPr="004C79D4">
        <w:rPr>
          <w:rFonts w:ascii="Aptos" w:eastAsia="Times New Roman" w:hAnsi="Aptos" w:cs="Times New Roman"/>
          <w:color w:val="174E86"/>
          <w:kern w:val="0"/>
          <w:lang w:eastAsia="nl-NL"/>
          <w14:ligatures w14:val="none"/>
        </w:rPr>
        <w:t>een extra dimensie toe aan het reeds rijkgeschakeerde muzikaal-culturele landschap van het Brugse Ommeland.</w:t>
      </w:r>
    </w:p>
    <w:p w14:paraId="1476062B" w14:textId="77777777" w:rsidR="004C79D4" w:rsidRPr="004C79D4" w:rsidRDefault="004C79D4" w:rsidP="004C79D4">
      <w:pPr>
        <w:jc w:val="both"/>
        <w:rPr>
          <w:rFonts w:ascii="Aptos" w:eastAsia="Times New Roman" w:hAnsi="Aptos" w:cs="Times New Roman"/>
          <w:color w:val="174E86"/>
          <w:kern w:val="0"/>
          <w:lang w:eastAsia="nl-NL"/>
          <w14:ligatures w14:val="none"/>
        </w:rPr>
      </w:pPr>
    </w:p>
    <w:p w14:paraId="667A8BD6" w14:textId="77777777" w:rsidR="004C79D4" w:rsidRDefault="00000000" w:rsidP="004C79D4">
      <w:pPr>
        <w:jc w:val="both"/>
        <w:rPr>
          <w:rFonts w:ascii="Aptos" w:eastAsia="Times New Roman" w:hAnsi="Aptos" w:cs="Times New Roman"/>
          <w:color w:val="174E86"/>
          <w:kern w:val="0"/>
          <w:lang w:eastAsia="nl-NL"/>
          <w14:ligatures w14:val="none"/>
        </w:rPr>
      </w:pPr>
      <w:hyperlink r:id="rId4" w:history="1">
        <w:r w:rsidR="004C79D4" w:rsidRPr="004C79D4">
          <w:rPr>
            <w:rFonts w:ascii="Aptos" w:eastAsia="Times New Roman" w:hAnsi="Aptos" w:cs="Times New Roman"/>
            <w:color w:val="0000FF"/>
            <w:kern w:val="0"/>
            <w:u w:val="single"/>
            <w:lang w:eastAsia="nl-NL"/>
            <w14:ligatures w14:val="none"/>
          </w:rPr>
          <w:t>www.alexandermakay.com</w:t>
        </w:r>
      </w:hyperlink>
    </w:p>
    <w:p w14:paraId="5C451BD6" w14:textId="32F705AE" w:rsidR="004C79D4" w:rsidRPr="004C79D4" w:rsidRDefault="00000000" w:rsidP="004C79D4">
      <w:pPr>
        <w:jc w:val="both"/>
        <w:rPr>
          <w:rFonts w:ascii="Aptos" w:eastAsia="Times New Roman" w:hAnsi="Aptos" w:cs="Times New Roman"/>
          <w:color w:val="174E86"/>
          <w:kern w:val="0"/>
          <w:lang w:eastAsia="nl-NL"/>
          <w14:ligatures w14:val="none"/>
        </w:rPr>
      </w:pPr>
      <w:hyperlink r:id="rId5" w:history="1">
        <w:r w:rsidR="00CF3DEF" w:rsidRPr="004C79D4">
          <w:rPr>
            <w:rStyle w:val="Hyperlink"/>
            <w:rFonts w:ascii="Aptos" w:eastAsia="Times New Roman" w:hAnsi="Aptos" w:cs="Times New Roman"/>
            <w:kern w:val="0"/>
            <w:lang w:eastAsia="nl-NL"/>
            <w14:ligatures w14:val="none"/>
          </w:rPr>
          <w:t>www.deappelvink.be</w:t>
        </w:r>
      </w:hyperlink>
    </w:p>
    <w:p w14:paraId="584EFE3D" w14:textId="77777777" w:rsidR="00F76AE7" w:rsidRDefault="00F76AE7" w:rsidP="004C79D4">
      <w:pPr>
        <w:jc w:val="both"/>
      </w:pPr>
    </w:p>
    <w:sectPr w:rsidR="00F76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D4"/>
    <w:rsid w:val="00117DD2"/>
    <w:rsid w:val="001B3FDE"/>
    <w:rsid w:val="00313600"/>
    <w:rsid w:val="004C79D4"/>
    <w:rsid w:val="0054048B"/>
    <w:rsid w:val="00A145BE"/>
    <w:rsid w:val="00AD7AB2"/>
    <w:rsid w:val="00CF3DEF"/>
    <w:rsid w:val="00E331B1"/>
    <w:rsid w:val="00F76A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81062DA"/>
  <w15:chartTrackingRefBased/>
  <w15:docId w15:val="{4FFF639E-2216-CC4A-9A6D-23BEF442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7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7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79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79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79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79D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79D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79D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79D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79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79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79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79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79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79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79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79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79D4"/>
    <w:rPr>
      <w:rFonts w:eastAsiaTheme="majorEastAsia" w:cstheme="majorBidi"/>
      <w:color w:val="272727" w:themeColor="text1" w:themeTint="D8"/>
    </w:rPr>
  </w:style>
  <w:style w:type="paragraph" w:styleId="Titel">
    <w:name w:val="Title"/>
    <w:basedOn w:val="Standaard"/>
    <w:next w:val="Standaard"/>
    <w:link w:val="TitelChar"/>
    <w:uiPriority w:val="10"/>
    <w:qFormat/>
    <w:rsid w:val="004C79D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79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79D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79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79D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C79D4"/>
    <w:rPr>
      <w:i/>
      <w:iCs/>
      <w:color w:val="404040" w:themeColor="text1" w:themeTint="BF"/>
    </w:rPr>
  </w:style>
  <w:style w:type="paragraph" w:styleId="Lijstalinea">
    <w:name w:val="List Paragraph"/>
    <w:basedOn w:val="Standaard"/>
    <w:uiPriority w:val="34"/>
    <w:qFormat/>
    <w:rsid w:val="004C79D4"/>
    <w:pPr>
      <w:ind w:left="720"/>
      <w:contextualSpacing/>
    </w:pPr>
  </w:style>
  <w:style w:type="character" w:styleId="Intensievebenadrukking">
    <w:name w:val="Intense Emphasis"/>
    <w:basedOn w:val="Standaardalinea-lettertype"/>
    <w:uiPriority w:val="21"/>
    <w:qFormat/>
    <w:rsid w:val="004C79D4"/>
    <w:rPr>
      <w:i/>
      <w:iCs/>
      <w:color w:val="0F4761" w:themeColor="accent1" w:themeShade="BF"/>
    </w:rPr>
  </w:style>
  <w:style w:type="paragraph" w:styleId="Duidelijkcitaat">
    <w:name w:val="Intense Quote"/>
    <w:basedOn w:val="Standaard"/>
    <w:next w:val="Standaard"/>
    <w:link w:val="DuidelijkcitaatChar"/>
    <w:uiPriority w:val="30"/>
    <w:qFormat/>
    <w:rsid w:val="004C7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79D4"/>
    <w:rPr>
      <w:i/>
      <w:iCs/>
      <w:color w:val="0F4761" w:themeColor="accent1" w:themeShade="BF"/>
    </w:rPr>
  </w:style>
  <w:style w:type="character" w:styleId="Intensieveverwijzing">
    <w:name w:val="Intense Reference"/>
    <w:basedOn w:val="Standaardalinea-lettertype"/>
    <w:uiPriority w:val="32"/>
    <w:qFormat/>
    <w:rsid w:val="004C79D4"/>
    <w:rPr>
      <w:b/>
      <w:bCs/>
      <w:smallCaps/>
      <w:color w:val="0F4761" w:themeColor="accent1" w:themeShade="BF"/>
      <w:spacing w:val="5"/>
    </w:rPr>
  </w:style>
  <w:style w:type="character" w:customStyle="1" w:styleId="apple-converted-space">
    <w:name w:val="apple-converted-space"/>
    <w:basedOn w:val="Standaardalinea-lettertype"/>
    <w:rsid w:val="004C79D4"/>
  </w:style>
  <w:style w:type="character" w:styleId="Hyperlink">
    <w:name w:val="Hyperlink"/>
    <w:basedOn w:val="Standaardalinea-lettertype"/>
    <w:uiPriority w:val="99"/>
    <w:unhideWhenUsed/>
    <w:rsid w:val="004C79D4"/>
    <w:rPr>
      <w:color w:val="0000FF"/>
      <w:u w:val="single"/>
    </w:rPr>
  </w:style>
  <w:style w:type="character" w:styleId="Onopgelostemelding">
    <w:name w:val="Unresolved Mention"/>
    <w:basedOn w:val="Standaardalinea-lettertype"/>
    <w:uiPriority w:val="99"/>
    <w:semiHidden/>
    <w:unhideWhenUsed/>
    <w:rsid w:val="00CF3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663438">
      <w:bodyDiv w:val="1"/>
      <w:marLeft w:val="0"/>
      <w:marRight w:val="0"/>
      <w:marTop w:val="0"/>
      <w:marBottom w:val="0"/>
      <w:divBdr>
        <w:top w:val="none" w:sz="0" w:space="0" w:color="auto"/>
        <w:left w:val="none" w:sz="0" w:space="0" w:color="auto"/>
        <w:bottom w:val="none" w:sz="0" w:space="0" w:color="auto"/>
        <w:right w:val="none" w:sz="0" w:space="0" w:color="auto"/>
      </w:divBdr>
      <w:divsChild>
        <w:div w:id="581986543">
          <w:marLeft w:val="0"/>
          <w:marRight w:val="0"/>
          <w:marTop w:val="0"/>
          <w:marBottom w:val="450"/>
          <w:divBdr>
            <w:top w:val="none" w:sz="0" w:space="0" w:color="auto"/>
            <w:left w:val="none" w:sz="0" w:space="0" w:color="auto"/>
            <w:bottom w:val="none" w:sz="0" w:space="0" w:color="auto"/>
            <w:right w:val="none" w:sz="0" w:space="0" w:color="auto"/>
          </w:divBdr>
        </w:div>
        <w:div w:id="981690084">
          <w:marLeft w:val="0"/>
          <w:marRight w:val="0"/>
          <w:marTop w:val="0"/>
          <w:marBottom w:val="450"/>
          <w:divBdr>
            <w:top w:val="none" w:sz="0" w:space="0" w:color="auto"/>
            <w:left w:val="none" w:sz="0" w:space="0" w:color="auto"/>
            <w:bottom w:val="none" w:sz="0" w:space="0" w:color="auto"/>
            <w:right w:val="none" w:sz="0" w:space="0" w:color="auto"/>
          </w:divBdr>
        </w:div>
        <w:div w:id="1362702249">
          <w:marLeft w:val="0"/>
          <w:marRight w:val="0"/>
          <w:marTop w:val="0"/>
          <w:marBottom w:val="450"/>
          <w:divBdr>
            <w:top w:val="none" w:sz="0" w:space="0" w:color="auto"/>
            <w:left w:val="none" w:sz="0" w:space="0" w:color="auto"/>
            <w:bottom w:val="none" w:sz="0" w:space="0" w:color="auto"/>
            <w:right w:val="none" w:sz="0" w:space="0" w:color="auto"/>
          </w:divBdr>
        </w:div>
        <w:div w:id="1923488421">
          <w:marLeft w:val="0"/>
          <w:marRight w:val="0"/>
          <w:marTop w:val="0"/>
          <w:marBottom w:val="450"/>
          <w:divBdr>
            <w:top w:val="none" w:sz="0" w:space="0" w:color="auto"/>
            <w:left w:val="none" w:sz="0" w:space="0" w:color="auto"/>
            <w:bottom w:val="none" w:sz="0" w:space="0" w:color="auto"/>
            <w:right w:val="none" w:sz="0" w:space="0" w:color="auto"/>
          </w:divBdr>
        </w:div>
        <w:div w:id="97263468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appelvink.be" TargetMode="External"/><Relationship Id="rId4" Type="http://schemas.openxmlformats.org/officeDocument/2006/relationships/hyperlink" Target="http://www.alexandermakay.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Snauwaert</dc:creator>
  <cp:keywords/>
  <dc:description/>
  <cp:lastModifiedBy>Alexander Makay</cp:lastModifiedBy>
  <cp:revision>2</cp:revision>
  <cp:lastPrinted>2024-08-03T09:33:00Z</cp:lastPrinted>
  <dcterms:created xsi:type="dcterms:W3CDTF">2024-08-03T11:52:00Z</dcterms:created>
  <dcterms:modified xsi:type="dcterms:W3CDTF">2024-08-03T11:52:00Z</dcterms:modified>
</cp:coreProperties>
</file>